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6" w:rsidRDefault="002D0456" w:rsidP="002D04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10ED9" w:rsidRPr="008C0597" w:rsidRDefault="00110ED9" w:rsidP="002D04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 О С </w:t>
      </w:r>
      <w:proofErr w:type="spellStart"/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spellEnd"/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Й С К А Я     Ф Е Д Е Р А Ц И Я</w:t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Е Л Г О Р О Д С К А Я    О Б Л А С Т Ь </w:t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МУНИЦИПАЛЬНЫЙ РАЙОН «ВЕЙДЕЛЕВСКИЙ РАЙОН»</w:t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05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ЗЕМСКОЕ СОБРАНИЕ </w:t>
      </w:r>
    </w:p>
    <w:p w:rsidR="005C21D7" w:rsidRDefault="00140017" w:rsidP="00110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НИКОЛАЕВСКОГО</w:t>
      </w:r>
      <w:r w:rsidR="00110ED9"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0736">
        <w:rPr>
          <w:rFonts w:ascii="Times New Roman" w:eastAsia="Times New Roman" w:hAnsi="Times New Roman"/>
          <w:color w:val="000000"/>
          <w:sz w:val="28"/>
          <w:szCs w:val="28"/>
        </w:rPr>
        <w:t>ПЯ</w:t>
      </w:r>
      <w:r w:rsidR="00DD6948" w:rsidRPr="005C21D7">
        <w:rPr>
          <w:rFonts w:ascii="Times New Roman" w:eastAsia="Times New Roman" w:hAnsi="Times New Roman"/>
          <w:color w:val="000000"/>
          <w:sz w:val="28"/>
          <w:szCs w:val="28"/>
        </w:rPr>
        <w:t>ТОГО</w:t>
      </w:r>
      <w:r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СОЗЫВА</w:t>
      </w:r>
    </w:p>
    <w:p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0ED9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/>
          <w:color w:val="000000"/>
          <w:sz w:val="28"/>
          <w:szCs w:val="28"/>
        </w:rPr>
        <w:t>РЕШЕНИЕ</w:t>
      </w:r>
    </w:p>
    <w:p w:rsidR="00110ED9" w:rsidRPr="008C0597" w:rsidRDefault="0083050A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140017">
        <w:rPr>
          <w:rFonts w:ascii="Times New Roman" w:eastAsia="Times New Roman" w:hAnsi="Times New Roman"/>
          <w:b/>
          <w:color w:val="000000"/>
          <w:sz w:val="28"/>
          <w:szCs w:val="28"/>
        </w:rPr>
        <w:t>Н</w:t>
      </w:r>
      <w:proofErr w:type="gramEnd"/>
      <w:r w:rsidR="00140017">
        <w:rPr>
          <w:rFonts w:ascii="Times New Roman" w:eastAsia="Times New Roman" w:hAnsi="Times New Roman"/>
          <w:b/>
          <w:color w:val="000000"/>
          <w:sz w:val="28"/>
          <w:szCs w:val="28"/>
        </w:rPr>
        <w:t>иколаевка</w:t>
      </w:r>
    </w:p>
    <w:p w:rsidR="00110ED9" w:rsidRPr="008C0597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:rsidR="00110ED9" w:rsidRPr="008C0597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:rsidR="00110ED9" w:rsidRDefault="002D0456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______________</w:t>
      </w:r>
      <w:r w:rsidR="00A411E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202</w:t>
      </w:r>
      <w:r w:rsidR="00117726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4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года  </w:t>
      </w:r>
      <w:r w:rsidR="005C21D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                                                   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___</w:t>
      </w:r>
    </w:p>
    <w:p w:rsidR="00455CAE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455CAE" w:rsidRPr="008C0597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557E2B" w:rsidRPr="00715EE9" w:rsidRDefault="00455CAE" w:rsidP="0071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</w:t>
      </w:r>
      <w:r w:rsidR="005B064F">
        <w:rPr>
          <w:rFonts w:ascii="Times New Roman" w:hAnsi="Times New Roman" w:cs="Times New Roman"/>
          <w:b/>
          <w:sz w:val="28"/>
        </w:rPr>
        <w:t>дополнений</w:t>
      </w:r>
      <w:r>
        <w:rPr>
          <w:rFonts w:ascii="Times New Roman" w:hAnsi="Times New Roman" w:cs="Times New Roman"/>
          <w:b/>
          <w:sz w:val="28"/>
        </w:rPr>
        <w:t xml:space="preserve"> в решение земского собрания </w:t>
      </w:r>
      <w:r w:rsidR="00715EE9">
        <w:rPr>
          <w:rFonts w:ascii="Times New Roman" w:hAnsi="Times New Roman" w:cs="Times New Roman"/>
          <w:b/>
          <w:sz w:val="28"/>
        </w:rPr>
        <w:t xml:space="preserve">Николаевского сельского поселения </w:t>
      </w:r>
      <w:r w:rsidR="00BE59A1">
        <w:rPr>
          <w:rFonts w:ascii="Times New Roman" w:hAnsi="Times New Roman" w:cs="Times New Roman"/>
          <w:b/>
          <w:sz w:val="28"/>
        </w:rPr>
        <w:t>от 2</w:t>
      </w:r>
      <w:r w:rsidR="00140017">
        <w:rPr>
          <w:rFonts w:ascii="Times New Roman" w:hAnsi="Times New Roman" w:cs="Times New Roman"/>
          <w:b/>
          <w:sz w:val="28"/>
        </w:rPr>
        <w:t>0</w:t>
      </w:r>
      <w:r w:rsidR="00BE59A1">
        <w:rPr>
          <w:rFonts w:ascii="Times New Roman" w:hAnsi="Times New Roman" w:cs="Times New Roman"/>
          <w:b/>
          <w:sz w:val="28"/>
        </w:rPr>
        <w:t>.08.2007</w:t>
      </w:r>
      <w:r>
        <w:rPr>
          <w:rFonts w:ascii="Times New Roman" w:hAnsi="Times New Roman" w:cs="Times New Roman"/>
          <w:b/>
          <w:sz w:val="28"/>
        </w:rPr>
        <w:t xml:space="preserve"> года №</w:t>
      </w:r>
      <w:r w:rsidR="00140017">
        <w:rPr>
          <w:rFonts w:ascii="Times New Roman" w:hAnsi="Times New Roman" w:cs="Times New Roman"/>
          <w:b/>
          <w:sz w:val="28"/>
        </w:rPr>
        <w:t>5/2</w:t>
      </w:r>
      <w:r>
        <w:rPr>
          <w:rFonts w:ascii="Times New Roman" w:hAnsi="Times New Roman" w:cs="Times New Roman"/>
          <w:b/>
          <w:sz w:val="28"/>
        </w:rPr>
        <w:t xml:space="preserve"> «Об  установле</w:t>
      </w:r>
      <w:r w:rsidR="00715EE9">
        <w:rPr>
          <w:rFonts w:ascii="Times New Roman" w:hAnsi="Times New Roman" w:cs="Times New Roman"/>
          <w:b/>
          <w:sz w:val="28"/>
        </w:rPr>
        <w:t xml:space="preserve">нии ставок земельного  налога  </w:t>
      </w:r>
      <w:r w:rsidR="0080699C">
        <w:rPr>
          <w:rFonts w:ascii="Times New Roman" w:hAnsi="Times New Roman" w:cs="Times New Roman"/>
          <w:b/>
          <w:sz w:val="28"/>
        </w:rPr>
        <w:t xml:space="preserve">на  территории </w:t>
      </w:r>
      <w:r w:rsidR="00140017">
        <w:rPr>
          <w:rFonts w:ascii="Times New Roman" w:hAnsi="Times New Roman" w:cs="Times New Roman"/>
          <w:b/>
          <w:sz w:val="28"/>
        </w:rPr>
        <w:t>Николаевского</w:t>
      </w:r>
      <w:r>
        <w:rPr>
          <w:rFonts w:ascii="Times New Roman" w:hAnsi="Times New Roman" w:cs="Times New Roman"/>
          <w:b/>
          <w:sz w:val="28"/>
        </w:rPr>
        <w:t xml:space="preserve"> сельского  поселения»</w:t>
      </w:r>
    </w:p>
    <w:p w:rsidR="00436B19" w:rsidRPr="008A39C6" w:rsidRDefault="00436B19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E2B" w:rsidRPr="00336D23" w:rsidRDefault="002D0456" w:rsidP="00557E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</w:t>
      </w:r>
      <w:r w:rsidR="00117726">
        <w:rPr>
          <w:sz w:val="28"/>
          <w:szCs w:val="28"/>
        </w:rPr>
        <w:t>99</w:t>
      </w:r>
      <w:r>
        <w:rPr>
          <w:sz w:val="28"/>
          <w:szCs w:val="28"/>
        </w:rPr>
        <w:t xml:space="preserve"> Налогового кодекса РФ</w:t>
      </w:r>
      <w:r w:rsidR="004F17E4">
        <w:rPr>
          <w:sz w:val="28"/>
          <w:szCs w:val="28"/>
        </w:rPr>
        <w:t xml:space="preserve">, </w:t>
      </w:r>
      <w:r w:rsidR="004F17E4">
        <w:rPr>
          <w:color w:val="000000"/>
          <w:sz w:val="28"/>
          <w:szCs w:val="28"/>
        </w:rPr>
        <w:t>Феде</w:t>
      </w:r>
      <w:r w:rsidR="00117726">
        <w:rPr>
          <w:color w:val="000000"/>
          <w:sz w:val="28"/>
          <w:szCs w:val="28"/>
        </w:rPr>
        <w:t>ральным законом от 06.10.2003 года</w:t>
      </w:r>
      <w:r w:rsidR="004F17E4">
        <w:rPr>
          <w:color w:val="000000"/>
          <w:sz w:val="28"/>
          <w:szCs w:val="28"/>
        </w:rPr>
        <w:t xml:space="preserve"> №</w:t>
      </w:r>
      <w:r w:rsidR="004F17E4" w:rsidRPr="00B64FB4">
        <w:rPr>
          <w:color w:val="000000"/>
          <w:sz w:val="28"/>
          <w:szCs w:val="28"/>
        </w:rPr>
        <w:t xml:space="preserve"> 131-ФЗ </w:t>
      </w:r>
      <w:r w:rsidR="004F17E4">
        <w:rPr>
          <w:color w:val="000000"/>
          <w:sz w:val="28"/>
          <w:szCs w:val="28"/>
        </w:rPr>
        <w:t>«</w:t>
      </w:r>
      <w:r w:rsidR="004F17E4" w:rsidRPr="00B64FB4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="004F17E4" w:rsidRPr="00B64FB4">
        <w:rPr>
          <w:sz w:val="28"/>
          <w:szCs w:val="28"/>
        </w:rPr>
        <w:t>Российской Федерации</w:t>
      </w:r>
      <w:r w:rsidR="004F17E4">
        <w:rPr>
          <w:sz w:val="28"/>
          <w:szCs w:val="28"/>
        </w:rPr>
        <w:t>»</w:t>
      </w:r>
      <w:r w:rsidR="004F17E4" w:rsidRPr="00B64FB4">
        <w:rPr>
          <w:sz w:val="28"/>
          <w:szCs w:val="28"/>
        </w:rPr>
        <w:t xml:space="preserve">, </w:t>
      </w:r>
      <w:r w:rsidR="0080699C">
        <w:rPr>
          <w:sz w:val="28"/>
          <w:szCs w:val="28"/>
        </w:rPr>
        <w:t xml:space="preserve">Уставом </w:t>
      </w:r>
      <w:r w:rsidR="00140017">
        <w:rPr>
          <w:sz w:val="28"/>
          <w:szCs w:val="28"/>
        </w:rPr>
        <w:t>Николаевского</w:t>
      </w:r>
      <w:r w:rsidR="004F17E4">
        <w:rPr>
          <w:sz w:val="28"/>
          <w:szCs w:val="28"/>
        </w:rPr>
        <w:t xml:space="preserve"> сельского поселения</w:t>
      </w:r>
      <w:r w:rsidR="009E3BBF">
        <w:rPr>
          <w:sz w:val="28"/>
          <w:szCs w:val="28"/>
        </w:rPr>
        <w:t>,</w:t>
      </w:r>
      <w:r w:rsidR="0080699C">
        <w:rPr>
          <w:sz w:val="28"/>
          <w:szCs w:val="28"/>
        </w:rPr>
        <w:t xml:space="preserve"> </w:t>
      </w:r>
      <w:r w:rsidR="00110ED9">
        <w:rPr>
          <w:sz w:val="28"/>
          <w:szCs w:val="28"/>
        </w:rPr>
        <w:t>з</w:t>
      </w:r>
      <w:r w:rsidR="00336D23" w:rsidRPr="00336D23">
        <w:rPr>
          <w:sz w:val="28"/>
          <w:szCs w:val="28"/>
        </w:rPr>
        <w:t>емское собрание</w:t>
      </w:r>
      <w:r w:rsidR="0080699C">
        <w:rPr>
          <w:sz w:val="28"/>
          <w:szCs w:val="28"/>
        </w:rPr>
        <w:t xml:space="preserve"> </w:t>
      </w:r>
      <w:r w:rsidR="00140017">
        <w:rPr>
          <w:sz w:val="28"/>
          <w:szCs w:val="28"/>
        </w:rPr>
        <w:t>Николаевского</w:t>
      </w:r>
      <w:r w:rsidR="004F17E4">
        <w:rPr>
          <w:sz w:val="28"/>
          <w:szCs w:val="28"/>
        </w:rPr>
        <w:t xml:space="preserve"> сельского поселения</w:t>
      </w:r>
      <w:r w:rsidR="0080699C">
        <w:rPr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решил</w:t>
      </w:r>
      <w:r w:rsidR="00967C4E" w:rsidRPr="00336D23">
        <w:rPr>
          <w:b/>
          <w:sz w:val="28"/>
          <w:szCs w:val="28"/>
        </w:rPr>
        <w:t>о</w:t>
      </w:r>
      <w:r w:rsidR="00557E2B" w:rsidRPr="00336D23">
        <w:rPr>
          <w:sz w:val="28"/>
          <w:szCs w:val="28"/>
        </w:rPr>
        <w:t>:</w:t>
      </w:r>
    </w:p>
    <w:p w:rsidR="00436B19" w:rsidRPr="005C21D7" w:rsidRDefault="00436B19" w:rsidP="00436B19">
      <w:pPr>
        <w:spacing w:after="0" w:line="240" w:lineRule="auto"/>
        <w:ind w:firstLine="709"/>
        <w:jc w:val="both"/>
      </w:pPr>
      <w:r w:rsidRPr="00A411E2">
        <w:rPr>
          <w:rFonts w:ascii="Times New Roman" w:hAnsi="Times New Roman" w:cs="Times New Roman"/>
          <w:sz w:val="28"/>
          <w:szCs w:val="28"/>
        </w:rPr>
        <w:t>1. Внести в</w:t>
      </w:r>
      <w:r w:rsidR="009B0280">
        <w:rPr>
          <w:rFonts w:ascii="Times New Roman" w:hAnsi="Times New Roman" w:cs="Times New Roman"/>
          <w:sz w:val="28"/>
          <w:szCs w:val="28"/>
        </w:rPr>
        <w:t xml:space="preserve"> решение земского собрания от 20</w:t>
      </w:r>
      <w:r w:rsidR="0080699C">
        <w:rPr>
          <w:rFonts w:ascii="Times New Roman" w:hAnsi="Times New Roman" w:cs="Times New Roman"/>
          <w:sz w:val="28"/>
          <w:szCs w:val="28"/>
        </w:rPr>
        <w:t xml:space="preserve">.08.2007 г. № </w:t>
      </w:r>
      <w:r w:rsidR="009B0280">
        <w:rPr>
          <w:rFonts w:ascii="Times New Roman" w:hAnsi="Times New Roman" w:cs="Times New Roman"/>
          <w:sz w:val="28"/>
          <w:szCs w:val="28"/>
        </w:rPr>
        <w:t>5/2</w:t>
      </w:r>
      <w:r w:rsidRPr="00A411E2">
        <w:rPr>
          <w:rFonts w:ascii="Times New Roman" w:hAnsi="Times New Roman" w:cs="Times New Roman"/>
          <w:sz w:val="28"/>
          <w:szCs w:val="28"/>
        </w:rPr>
        <w:t xml:space="preserve"> «Об установлении ставок земельного нал</w:t>
      </w:r>
      <w:r w:rsidR="0080699C">
        <w:rPr>
          <w:rFonts w:ascii="Times New Roman" w:hAnsi="Times New Roman" w:cs="Times New Roman"/>
          <w:sz w:val="28"/>
          <w:szCs w:val="28"/>
        </w:rPr>
        <w:t xml:space="preserve">ога на территории </w:t>
      </w:r>
      <w:r w:rsidR="009B0280">
        <w:rPr>
          <w:rFonts w:ascii="Times New Roman" w:hAnsi="Times New Roman" w:cs="Times New Roman"/>
          <w:sz w:val="28"/>
          <w:szCs w:val="28"/>
        </w:rPr>
        <w:t>Николаевского</w:t>
      </w:r>
      <w:r w:rsidR="0080699C">
        <w:rPr>
          <w:rFonts w:ascii="Times New Roman" w:hAnsi="Times New Roman" w:cs="Times New Roman"/>
          <w:sz w:val="28"/>
          <w:szCs w:val="28"/>
        </w:rPr>
        <w:t xml:space="preserve"> </w:t>
      </w:r>
      <w:r w:rsidRPr="00A411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1D7">
        <w:rPr>
          <w:rFonts w:ascii="Times New Roman" w:hAnsi="Times New Roman" w:cs="Times New Roman"/>
          <w:sz w:val="28"/>
          <w:szCs w:val="28"/>
        </w:rPr>
        <w:t xml:space="preserve"> </w:t>
      </w:r>
      <w:r w:rsidRPr="005C21D7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436B19" w:rsidRPr="00386280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8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6280">
        <w:rPr>
          <w:rFonts w:ascii="Times New Roman" w:hAnsi="Times New Roman" w:cs="Times New Roman"/>
          <w:sz w:val="28"/>
          <w:szCs w:val="28"/>
        </w:rPr>
        <w:t xml:space="preserve">ункт 6 Решения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C21D7">
        <w:rPr>
          <w:rFonts w:ascii="Times New Roman" w:hAnsi="Times New Roman" w:cs="Times New Roman"/>
          <w:sz w:val="28"/>
          <w:szCs w:val="28"/>
        </w:rPr>
        <w:t>следующим подпунктом:</w:t>
      </w:r>
    </w:p>
    <w:p w:rsidR="00436B19" w:rsidRDefault="005C21D7" w:rsidP="00436B1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36B1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B35AA">
        <w:rPr>
          <w:rFonts w:ascii="Times New Roman" w:hAnsi="Times New Roman" w:cs="Times New Roman"/>
          <w:sz w:val="28"/>
          <w:szCs w:val="28"/>
        </w:rPr>
        <w:t>физическим лицам, в том числе индивидуальным предпринимателям, налоговую льготу в виде освобождения от уплаты земельного налога за налоговый период 2024 года в отношении</w:t>
      </w:r>
      <w:r w:rsidR="00436B19">
        <w:rPr>
          <w:rFonts w:ascii="Times New Roman" w:hAnsi="Times New Roman" w:cs="Times New Roman"/>
          <w:sz w:val="28"/>
          <w:szCs w:val="28"/>
        </w:rPr>
        <w:t>:</w:t>
      </w:r>
    </w:p>
    <w:p w:rsidR="007265A8" w:rsidRDefault="00117726" w:rsidP="008B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17726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земельных участков, расположенных в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 территориях которых введен 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режим </w:t>
      </w:r>
      <w:proofErr w:type="gramStart"/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ЧС</w:t>
      </w:r>
      <w:proofErr w:type="gramEnd"/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въезд на территорию которых ограничен;</w:t>
      </w:r>
      <w:r w:rsidRPr="0011772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17726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земельных участков под</w:t>
      </w:r>
      <w:r w:rsidR="008B35AA" w:rsidRP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объектами</w:t>
      </w:r>
      <w:r w:rsidR="008B35AA"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недвижимости, эксплуатация которых невозможна в связи с использованием для нужд обороны и безопасности Российской Федерации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спискам, утверждаемым 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главой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Николаевского сельского поселения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117726">
        <w:rPr>
          <w:rFonts w:ascii="Times New Roman" w:eastAsia="Times New Roman" w:hAnsi="Times New Roman" w:cs="Times New Roman"/>
          <w:sz w:val="28"/>
          <w:szCs w:val="28"/>
        </w:rPr>
        <w:br/>
      </w:r>
      <w:r w:rsidR="008B3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17726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 под </w:t>
      </w:r>
      <w:r w:rsidR="008B35AA" w:rsidRPr="008B35A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B35AA" w:rsidRPr="008B35A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B35AA">
        <w:rPr>
          <w:rFonts w:ascii="Times New Roman" w:hAnsi="Times New Roman" w:cs="Times New Roman"/>
          <w:sz w:val="28"/>
          <w:szCs w:val="28"/>
          <w:shd w:val="clear" w:color="auto" w:fill="FFFFFF"/>
        </w:rPr>
        <w:t>ъектами</w:t>
      </w:r>
      <w:r w:rsidR="008B35AA" w:rsidRPr="00117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недвижимого имущества, использование которых невозможно в связи с повреждением в результате обстрелов со стороны вооруженны</w:t>
      </w:r>
      <w:r w:rsidR="008B35AA"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 формирований Украины, а также </w:t>
      </w:r>
      <w:r w:rsidR="008B35AA"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расположением на территории, находящейся в зо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систематических обстрелов,</w:t>
      </w:r>
      <w:r w:rsidR="008B35AA"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7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спискам, утверждаемым главой администрации</w:t>
      </w:r>
      <w:r w:rsidR="008B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Николаевского сельского поселения</w:t>
      </w:r>
      <w:r w:rsidR="00436B19">
        <w:rPr>
          <w:rFonts w:ascii="Times New Roman" w:hAnsi="Times New Roman" w:cs="Times New Roman"/>
          <w:sz w:val="28"/>
          <w:szCs w:val="28"/>
        </w:rPr>
        <w:t>.</w:t>
      </w:r>
    </w:p>
    <w:p w:rsidR="00436B19" w:rsidRPr="007265A8" w:rsidRDefault="007265A8" w:rsidP="007265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земельных участков, к которым применяется налоговая льгота, установленная настоящим подпунктом решения, с указанием периода ее применения утверждается главой администрации Николаевского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D4B95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  <w:proofErr w:type="gramEnd"/>
    </w:p>
    <w:p w:rsidR="00436B19" w:rsidRPr="00BC54BE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BE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</w:t>
      </w:r>
      <w:r w:rsidR="0080699C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8B35AA">
        <w:rPr>
          <w:rFonts w:ascii="Times New Roman" w:hAnsi="Times New Roman" w:cs="Times New Roman"/>
          <w:sz w:val="28"/>
          <w:szCs w:val="28"/>
        </w:rPr>
        <w:t>Николаевского</w:t>
      </w:r>
      <w:r w:rsidRPr="00BC54B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02DD" w:rsidRPr="001302DD" w:rsidRDefault="001302DD" w:rsidP="001302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2DD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1302DD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1302DD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решения возложить на постоянную </w:t>
      </w:r>
      <w:r w:rsidRPr="001302DD">
        <w:rPr>
          <w:rFonts w:ascii="Times New Roman" w:hAnsi="Times New Roman" w:cs="Times New Roman"/>
          <w:sz w:val="28"/>
          <w:szCs w:val="28"/>
        </w:rPr>
        <w:t>комиссию земского собрания по вопросам социально-экономического развития, бюджету и налогам (</w:t>
      </w:r>
      <w:r w:rsidR="008B35AA">
        <w:rPr>
          <w:rFonts w:ascii="Times New Roman" w:hAnsi="Times New Roman" w:cs="Times New Roman"/>
          <w:sz w:val="28"/>
          <w:szCs w:val="28"/>
        </w:rPr>
        <w:t>Веревка И.Ю.</w:t>
      </w:r>
      <w:r w:rsidRPr="001302DD">
        <w:rPr>
          <w:rFonts w:ascii="Times New Roman" w:hAnsi="Times New Roman" w:cs="Times New Roman"/>
          <w:sz w:val="28"/>
          <w:szCs w:val="28"/>
        </w:rPr>
        <w:t>)</w:t>
      </w:r>
      <w:r w:rsidRPr="001302D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302DD" w:rsidRPr="001302DD" w:rsidRDefault="001302DD" w:rsidP="00130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DD" w:rsidRPr="001302DD" w:rsidRDefault="001302DD" w:rsidP="00130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2DD" w:rsidRPr="001302DD" w:rsidRDefault="001302DD" w:rsidP="00130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2DD" w:rsidRPr="001302DD" w:rsidRDefault="001302DD" w:rsidP="001302D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02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Глава </w:t>
      </w:r>
      <w:proofErr w:type="gramStart"/>
      <w:r w:rsidRPr="001302DD">
        <w:rPr>
          <w:rFonts w:ascii="Times New Roman" w:hAnsi="Times New Roman" w:cs="Times New Roman"/>
          <w:b/>
          <w:spacing w:val="-2"/>
          <w:sz w:val="28"/>
          <w:szCs w:val="28"/>
        </w:rPr>
        <w:t>Николаевского</w:t>
      </w:r>
      <w:proofErr w:type="gramEnd"/>
    </w:p>
    <w:p w:rsidR="001302DD" w:rsidRPr="001302DD" w:rsidRDefault="001302DD" w:rsidP="00130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сельского поселения                                            </w:t>
      </w:r>
      <w:r w:rsidR="008B35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Л.А. </w:t>
      </w:r>
      <w:proofErr w:type="spellStart"/>
      <w:r w:rsidR="008B35AA">
        <w:rPr>
          <w:rFonts w:ascii="Times New Roman" w:hAnsi="Times New Roman" w:cs="Times New Roman"/>
          <w:b/>
          <w:spacing w:val="-2"/>
          <w:sz w:val="28"/>
          <w:szCs w:val="28"/>
        </w:rPr>
        <w:t>Перминова</w:t>
      </w:r>
      <w:proofErr w:type="spellEnd"/>
    </w:p>
    <w:p w:rsidR="00436B19" w:rsidRPr="00386280" w:rsidRDefault="00436B19" w:rsidP="001302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4CB" w:rsidRPr="008A39C6" w:rsidRDefault="008554CB" w:rsidP="00557E2B">
      <w:pPr>
        <w:pStyle w:val="ConsPlusNormal"/>
        <w:ind w:firstLine="540"/>
        <w:jc w:val="both"/>
        <w:rPr>
          <w:sz w:val="28"/>
          <w:szCs w:val="28"/>
        </w:rPr>
      </w:pPr>
    </w:p>
    <w:p w:rsidR="008D3077" w:rsidRDefault="008D3077" w:rsidP="008B3231">
      <w:pPr>
        <w:pStyle w:val="ConsPlusNormal"/>
        <w:jc w:val="both"/>
        <w:rPr>
          <w:b/>
          <w:sz w:val="28"/>
          <w:szCs w:val="28"/>
        </w:rPr>
      </w:pPr>
    </w:p>
    <w:p w:rsidR="006848BE" w:rsidRPr="006848BE" w:rsidRDefault="006848BE" w:rsidP="008B3231">
      <w:pPr>
        <w:pStyle w:val="ConsPlusNormal"/>
        <w:jc w:val="both"/>
        <w:rPr>
          <w:b/>
          <w:sz w:val="96"/>
          <w:szCs w:val="96"/>
        </w:rPr>
      </w:pPr>
    </w:p>
    <w:p w:rsidR="006848BE" w:rsidRDefault="006848BE" w:rsidP="008B3231">
      <w:pPr>
        <w:pStyle w:val="ConsPlusNormal"/>
        <w:jc w:val="both"/>
        <w:rPr>
          <w:b/>
          <w:sz w:val="28"/>
          <w:szCs w:val="28"/>
        </w:rPr>
      </w:pPr>
    </w:p>
    <w:p w:rsidR="006848BE" w:rsidRPr="008A39C6" w:rsidRDefault="006848BE" w:rsidP="008B3231">
      <w:pPr>
        <w:pStyle w:val="ConsPlusNormal"/>
        <w:jc w:val="both"/>
        <w:rPr>
          <w:b/>
          <w:sz w:val="28"/>
          <w:szCs w:val="28"/>
        </w:rPr>
      </w:pPr>
    </w:p>
    <w:sectPr w:rsidR="006848BE" w:rsidRPr="008A39C6" w:rsidSect="001C05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7E2B"/>
    <w:rsid w:val="000C3C64"/>
    <w:rsid w:val="00110ED9"/>
    <w:rsid w:val="00117726"/>
    <w:rsid w:val="001302DD"/>
    <w:rsid w:val="00140017"/>
    <w:rsid w:val="00165373"/>
    <w:rsid w:val="001B008D"/>
    <w:rsid w:val="001C05F5"/>
    <w:rsid w:val="001F1C53"/>
    <w:rsid w:val="00243A3B"/>
    <w:rsid w:val="002855B0"/>
    <w:rsid w:val="002B7F2A"/>
    <w:rsid w:val="002C3707"/>
    <w:rsid w:val="002D0456"/>
    <w:rsid w:val="00322154"/>
    <w:rsid w:val="00336D23"/>
    <w:rsid w:val="0035690B"/>
    <w:rsid w:val="00391B64"/>
    <w:rsid w:val="003D405C"/>
    <w:rsid w:val="003F2EC8"/>
    <w:rsid w:val="004001AD"/>
    <w:rsid w:val="00436B19"/>
    <w:rsid w:val="00455CAE"/>
    <w:rsid w:val="00481229"/>
    <w:rsid w:val="004E09D8"/>
    <w:rsid w:val="004F17E4"/>
    <w:rsid w:val="004F7708"/>
    <w:rsid w:val="00525C9A"/>
    <w:rsid w:val="00527F91"/>
    <w:rsid w:val="00557E2B"/>
    <w:rsid w:val="005B064F"/>
    <w:rsid w:val="005C21D7"/>
    <w:rsid w:val="005D5153"/>
    <w:rsid w:val="005E4B5E"/>
    <w:rsid w:val="00616126"/>
    <w:rsid w:val="006459D4"/>
    <w:rsid w:val="00647B63"/>
    <w:rsid w:val="006848BE"/>
    <w:rsid w:val="00691285"/>
    <w:rsid w:val="006A709C"/>
    <w:rsid w:val="00715EE9"/>
    <w:rsid w:val="007212AD"/>
    <w:rsid w:val="007265A8"/>
    <w:rsid w:val="00792BD2"/>
    <w:rsid w:val="007F7509"/>
    <w:rsid w:val="0080699C"/>
    <w:rsid w:val="00815463"/>
    <w:rsid w:val="0083050A"/>
    <w:rsid w:val="0083413C"/>
    <w:rsid w:val="00842964"/>
    <w:rsid w:val="008554CB"/>
    <w:rsid w:val="00876923"/>
    <w:rsid w:val="008A39C6"/>
    <w:rsid w:val="008B3231"/>
    <w:rsid w:val="008B35AA"/>
    <w:rsid w:val="008D3077"/>
    <w:rsid w:val="008F7E2C"/>
    <w:rsid w:val="00967C4E"/>
    <w:rsid w:val="009A6D37"/>
    <w:rsid w:val="009B0280"/>
    <w:rsid w:val="009E3BBF"/>
    <w:rsid w:val="009F4ECD"/>
    <w:rsid w:val="00A24061"/>
    <w:rsid w:val="00A2513C"/>
    <w:rsid w:val="00A411E2"/>
    <w:rsid w:val="00A85512"/>
    <w:rsid w:val="00AC1179"/>
    <w:rsid w:val="00AC627A"/>
    <w:rsid w:val="00AE0754"/>
    <w:rsid w:val="00B20BEC"/>
    <w:rsid w:val="00B33859"/>
    <w:rsid w:val="00B77A54"/>
    <w:rsid w:val="00B77D76"/>
    <w:rsid w:val="00B924BB"/>
    <w:rsid w:val="00BB0736"/>
    <w:rsid w:val="00BC08AE"/>
    <w:rsid w:val="00BD4B95"/>
    <w:rsid w:val="00BE59A1"/>
    <w:rsid w:val="00C036F5"/>
    <w:rsid w:val="00C16D99"/>
    <w:rsid w:val="00C743E1"/>
    <w:rsid w:val="00CB03EB"/>
    <w:rsid w:val="00CC2AF0"/>
    <w:rsid w:val="00D0201C"/>
    <w:rsid w:val="00D32BE2"/>
    <w:rsid w:val="00DA26FE"/>
    <w:rsid w:val="00DD606B"/>
    <w:rsid w:val="00DD6948"/>
    <w:rsid w:val="00DF1916"/>
    <w:rsid w:val="00E53438"/>
    <w:rsid w:val="00E77462"/>
    <w:rsid w:val="00F02B0D"/>
    <w:rsid w:val="00F3325D"/>
    <w:rsid w:val="00F34CE0"/>
    <w:rsid w:val="00F7583E"/>
    <w:rsid w:val="00F75E02"/>
    <w:rsid w:val="00F97383"/>
    <w:rsid w:val="00FA54E3"/>
    <w:rsid w:val="00FC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2"/>
    <w:basedOn w:val="a0"/>
    <w:rsid w:val="00A41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rsid w:val="00A41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411E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_"/>
    <w:basedOn w:val="a0"/>
    <w:link w:val="11"/>
    <w:rsid w:val="00A41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A411E2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4F17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117726"/>
    <w:rPr>
      <w:b/>
      <w:bCs/>
    </w:rPr>
  </w:style>
  <w:style w:type="paragraph" w:styleId="a7">
    <w:name w:val="Normal (Web)"/>
    <w:basedOn w:val="a"/>
    <w:uiPriority w:val="99"/>
    <w:semiHidden/>
    <w:unhideWhenUsed/>
    <w:rsid w:val="0011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mir_pk</dc:creator>
  <cp:lastModifiedBy>admin</cp:lastModifiedBy>
  <cp:revision>13</cp:revision>
  <cp:lastPrinted>2024-09-06T05:52:00Z</cp:lastPrinted>
  <dcterms:created xsi:type="dcterms:W3CDTF">2023-06-16T08:44:00Z</dcterms:created>
  <dcterms:modified xsi:type="dcterms:W3CDTF">2024-09-06T05:52:00Z</dcterms:modified>
</cp:coreProperties>
</file>